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lang w:eastAsia="zh-CN"/>
        </w:rPr>
        <w:t>口腔科高速涡轮手机维修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DA9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2023-04-20T01:08:51Z</dcterms:created>
  <dc:creator>Administrator</dc:creator>
  <cp:lastModifiedBy>Administrator</cp:lastModifiedBy>
  <dcterms:modified xsi:type="dcterms:W3CDTF">2023-04-20T01:09:20Z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4EFAD73C7F23400C848E27AB74FAE355_12</vt:lpwstr>
  </property>
</Properties>
</file>