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0"/>
          <w:szCs w:val="30"/>
          <w:lang w:eastAsia="zh-CN"/>
        </w:rPr>
      </w:pPr>
      <w:r>
        <w:rPr>
          <w:rFonts w:hint="eastAsia"/>
          <w:sz w:val="30"/>
          <w:szCs w:val="30"/>
          <w:lang w:eastAsia="zh-CN"/>
        </w:rPr>
        <w:t>附件三</w:t>
      </w:r>
    </w:p>
    <w:p>
      <w:pPr>
        <w:jc w:val="center"/>
        <w:rPr>
          <w:rFonts w:hint="eastAsia"/>
          <w:sz w:val="30"/>
          <w:szCs w:val="30"/>
          <w:lang w:eastAsia="zh-CN"/>
        </w:rPr>
      </w:pPr>
      <w:r>
        <w:rPr>
          <w:rFonts w:hint="eastAsia"/>
          <w:sz w:val="30"/>
          <w:szCs w:val="30"/>
          <w:lang w:eastAsia="zh-CN"/>
        </w:rPr>
        <w:t>犍为县人民医院发电机维保市场调研报价表</w:t>
      </w:r>
    </w:p>
    <w:tbl>
      <w:tblPr>
        <w:tblStyle w:val="3"/>
        <w:tblW w:w="499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8"/>
        <w:gridCol w:w="2649"/>
        <w:gridCol w:w="1910"/>
        <w:gridCol w:w="1865"/>
        <w:gridCol w:w="983"/>
        <w:gridCol w:w="1170"/>
        <w:gridCol w:w="1921"/>
        <w:gridCol w:w="27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1" w:type="pct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  <w:t>序号</w:t>
            </w:r>
          </w:p>
        </w:tc>
        <w:tc>
          <w:tcPr>
            <w:tcW w:w="935" w:type="pct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  <w:t>名称</w:t>
            </w:r>
          </w:p>
        </w:tc>
        <w:tc>
          <w:tcPr>
            <w:tcW w:w="674" w:type="pct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  <w:t>零件编号</w:t>
            </w:r>
          </w:p>
        </w:tc>
        <w:tc>
          <w:tcPr>
            <w:tcW w:w="658" w:type="pct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  <w:t>单价</w:t>
            </w:r>
          </w:p>
        </w:tc>
        <w:tc>
          <w:tcPr>
            <w:tcW w:w="347" w:type="pct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  <w:t>数量</w:t>
            </w:r>
          </w:p>
        </w:tc>
        <w:tc>
          <w:tcPr>
            <w:tcW w:w="413" w:type="pct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  <w:t>单位</w:t>
            </w:r>
          </w:p>
        </w:tc>
        <w:tc>
          <w:tcPr>
            <w:tcW w:w="678" w:type="pct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  <w:t>总价</w:t>
            </w:r>
          </w:p>
        </w:tc>
        <w:tc>
          <w:tcPr>
            <w:tcW w:w="961" w:type="pct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1" w:type="pct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935" w:type="pct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  <w:t>柴油滤清器</w:t>
            </w:r>
          </w:p>
        </w:tc>
        <w:tc>
          <w:tcPr>
            <w:tcW w:w="674" w:type="pct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32562-6030</w:t>
            </w:r>
          </w:p>
        </w:tc>
        <w:tc>
          <w:tcPr>
            <w:tcW w:w="658" w:type="pct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供应商填写</w:t>
            </w:r>
          </w:p>
        </w:tc>
        <w:tc>
          <w:tcPr>
            <w:tcW w:w="347" w:type="pct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413" w:type="pct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  <w:t>只</w:t>
            </w:r>
          </w:p>
        </w:tc>
        <w:tc>
          <w:tcPr>
            <w:tcW w:w="67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供应商填写</w:t>
            </w:r>
          </w:p>
        </w:tc>
        <w:tc>
          <w:tcPr>
            <w:tcW w:w="961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  <w:t>三菱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1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935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  <w:t>机油滤清器</w:t>
            </w:r>
          </w:p>
        </w:tc>
        <w:tc>
          <w:tcPr>
            <w:tcW w:w="674" w:type="pct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37540-11100</w:t>
            </w:r>
          </w:p>
        </w:tc>
        <w:tc>
          <w:tcPr>
            <w:tcW w:w="658" w:type="pct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供应商填写</w:t>
            </w:r>
          </w:p>
        </w:tc>
        <w:tc>
          <w:tcPr>
            <w:tcW w:w="347" w:type="pct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413" w:type="pct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  <w:t>只</w:t>
            </w:r>
          </w:p>
        </w:tc>
        <w:tc>
          <w:tcPr>
            <w:tcW w:w="678" w:type="pct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供应商填写</w:t>
            </w:r>
          </w:p>
        </w:tc>
        <w:tc>
          <w:tcPr>
            <w:tcW w:w="961" w:type="pct"/>
            <w:vMerge w:val="continue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1" w:type="pct"/>
            <w:vMerge w:val="continue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35" w:type="pct"/>
            <w:vMerge w:val="continue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674" w:type="pct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left"/>
              <w:textAlignment w:val="auto"/>
              <w:rPr>
                <w:rFonts w:hint="default" w:ascii="宋体" w:hAnsi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37540-02100</w:t>
            </w:r>
          </w:p>
        </w:tc>
        <w:tc>
          <w:tcPr>
            <w:tcW w:w="658" w:type="pct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供应商填写</w:t>
            </w:r>
          </w:p>
        </w:tc>
        <w:tc>
          <w:tcPr>
            <w:tcW w:w="347" w:type="pct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413" w:type="pct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  <w:t>只</w:t>
            </w:r>
          </w:p>
        </w:tc>
        <w:tc>
          <w:tcPr>
            <w:tcW w:w="678" w:type="pct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供应商填写</w:t>
            </w:r>
          </w:p>
        </w:tc>
        <w:tc>
          <w:tcPr>
            <w:tcW w:w="961" w:type="pct"/>
            <w:vMerge w:val="continue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1" w:type="pct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default" w:ascii="宋体" w:hAnsi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935" w:type="pct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  <w:t>机油</w:t>
            </w:r>
          </w:p>
        </w:tc>
        <w:tc>
          <w:tcPr>
            <w:tcW w:w="674" w:type="pct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left"/>
              <w:textAlignment w:val="auto"/>
              <w:rPr>
                <w:rFonts w:hint="default" w:ascii="宋体" w:hAnsi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15W-40/CH</w:t>
            </w:r>
          </w:p>
        </w:tc>
        <w:tc>
          <w:tcPr>
            <w:tcW w:w="658" w:type="pct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供应商填写</w:t>
            </w:r>
          </w:p>
        </w:tc>
        <w:tc>
          <w:tcPr>
            <w:tcW w:w="347" w:type="pct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default" w:ascii="宋体" w:hAnsi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230</w:t>
            </w:r>
          </w:p>
        </w:tc>
        <w:tc>
          <w:tcPr>
            <w:tcW w:w="413" w:type="pct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  <w:t>升</w:t>
            </w:r>
          </w:p>
        </w:tc>
        <w:tc>
          <w:tcPr>
            <w:tcW w:w="678" w:type="pct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供应商填写</w:t>
            </w:r>
          </w:p>
        </w:tc>
        <w:tc>
          <w:tcPr>
            <w:tcW w:w="961" w:type="pct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1" w:type="pct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default" w:ascii="宋体" w:hAnsi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935" w:type="pct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  <w:t>机组全面检测调试</w:t>
            </w:r>
          </w:p>
        </w:tc>
        <w:tc>
          <w:tcPr>
            <w:tcW w:w="674" w:type="pct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default" w:ascii="宋体" w:hAnsi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/</w:t>
            </w:r>
          </w:p>
        </w:tc>
        <w:tc>
          <w:tcPr>
            <w:tcW w:w="658" w:type="pct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供应商填写</w:t>
            </w:r>
          </w:p>
        </w:tc>
        <w:tc>
          <w:tcPr>
            <w:tcW w:w="347" w:type="pct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default" w:ascii="宋体" w:hAnsi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413" w:type="pct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  <w:t>项</w:t>
            </w:r>
          </w:p>
        </w:tc>
        <w:tc>
          <w:tcPr>
            <w:tcW w:w="678" w:type="pct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供应商填写</w:t>
            </w:r>
          </w:p>
        </w:tc>
        <w:tc>
          <w:tcPr>
            <w:tcW w:w="961" w:type="pct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1" w:type="pct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default" w:ascii="宋体" w:hAnsi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935" w:type="pct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  <w:t>人工、杂费</w:t>
            </w:r>
          </w:p>
        </w:tc>
        <w:tc>
          <w:tcPr>
            <w:tcW w:w="674" w:type="pct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default" w:ascii="宋体" w:hAnsi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/</w:t>
            </w:r>
          </w:p>
        </w:tc>
        <w:tc>
          <w:tcPr>
            <w:tcW w:w="658" w:type="pct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供应商填写</w:t>
            </w:r>
          </w:p>
        </w:tc>
        <w:tc>
          <w:tcPr>
            <w:tcW w:w="347" w:type="pct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default" w:ascii="宋体" w:hAnsi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413" w:type="pct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  <w:t>项</w:t>
            </w:r>
          </w:p>
        </w:tc>
        <w:tc>
          <w:tcPr>
            <w:tcW w:w="678" w:type="pct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供应商填写</w:t>
            </w:r>
          </w:p>
        </w:tc>
        <w:tc>
          <w:tcPr>
            <w:tcW w:w="961" w:type="pct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6" w:type="pct"/>
            <w:gridSpan w:val="2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总计</w:t>
            </w:r>
          </w:p>
        </w:tc>
        <w:tc>
          <w:tcPr>
            <w:tcW w:w="3733" w:type="pct"/>
            <w:gridSpan w:val="6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供应商填写</w:t>
            </w:r>
          </w:p>
        </w:tc>
      </w:tr>
    </w:tbl>
    <w:p>
      <w:pPr>
        <w:jc w:val="both"/>
        <w:rPr>
          <w:rFonts w:hint="default"/>
          <w:sz w:val="30"/>
          <w:szCs w:val="30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xOGQ4NDY1NWIzZGM3OTVmYThjZDk4MmVlZTM5NGMifQ=="/>
  </w:docVars>
  <w:rsids>
    <w:rsidRoot w:val="00000000"/>
    <w:rsid w:val="09BD6A5A"/>
    <w:rsid w:val="264231BE"/>
    <w:rsid w:val="39B50A98"/>
    <w:rsid w:val="40E4684B"/>
    <w:rsid w:val="7D98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135</Words>
  <Characters>150</Characters>
  <Lines>0</Lines>
  <Paragraphs>0</Paragraphs>
  <TotalTime>1</TotalTime>
  <ScaleCrop>false</ScaleCrop>
  <LinksUpToDate>false</LinksUpToDate>
  <CharactersWithSpaces>150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2023-07-06T01:08:00Z</dcterms:created>
  <dc:creator>Administrator</dc:creator>
  <cp:lastModifiedBy>Administrator</cp:lastModifiedBy>
  <dcterms:modified xsi:type="dcterms:W3CDTF">2023-08-22T08:33:47Z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4FFDBC0C050A4FC694C9A16746AB021A_12</vt:lpwstr>
  </property>
</Properties>
</file>