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承诺函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犍为县人民医院：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我方全面研究了“犍为县人民医院</w:t>
      </w:r>
      <w:r>
        <w:rPr>
          <w:rFonts w:hint="eastAsia"/>
          <w:sz w:val="24"/>
          <w:szCs w:val="24"/>
          <w:vertAlign w:val="baseline"/>
          <w:lang w:val="en-US" w:eastAsia="zh-CN"/>
        </w:rPr>
        <w:t>输液泵</w:t>
      </w:r>
      <w:r>
        <w:rPr>
          <w:rFonts w:hint="eastAsia"/>
          <w:sz w:val="24"/>
          <w:szCs w:val="24"/>
          <w:lang w:eastAsia="zh-CN"/>
        </w:rPr>
        <w:t>维修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市场调研公告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（第二次</w:t>
      </w:r>
      <w:bookmarkStart w:id="0" w:name="_GoBack"/>
      <w:bookmarkEnd w:id="0"/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”市场调研文件，决定参加贵单位组织的市场调研。我方授权：          （姓名、职务）代表：               （公司名称）全权处理本次市场调研的有关事宜。我方现作出如下承诺：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一、 我方已知晓全部调研文件的内容，包括修改文件（如有）以及全部相关资料和有关附件，并对上述文件均无异议。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三、我方报名成功并将调研资料交于贵单位，无论任何原因，不向贵单位取回调研资料。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供应商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名称（盖单位公章）：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法定代表人或授权代表（签字）：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日期：   年    月   日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  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3AD45A2B"/>
    <w:rsid w:val="6BDD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324</Words>
  <Characters>324</Characters>
  <Lines>0</Lines>
  <Paragraphs>0</Paragraphs>
  <TotalTime>0</TotalTime>
  <ScaleCrop>false</ScaleCrop>
  <LinksUpToDate>false</LinksUpToDate>
  <CharactersWithSpaces>374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2023-08-18T00:57:00Z</dcterms:created>
  <dc:creator>Administrator</dc:creator>
  <cp:lastModifiedBy>Administrator</cp:lastModifiedBy>
  <dcterms:modified xsi:type="dcterms:W3CDTF">2023-09-12T08:05:40Z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BBCFBCE620E847079A20725BB0422233_12</vt:lpwstr>
  </property>
</Properties>
</file>