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  <w:lang w:eastAsia="zh-CN"/>
        </w:rPr>
        <w:t>临时起搏器参数：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</w:p>
    <w:tbl>
      <w:tblPr>
        <w:tblStyle w:val="4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6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227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起搏模式</w:t>
            </w:r>
          </w:p>
        </w:tc>
        <w:tc>
          <w:tcPr>
            <w:tcW w:w="650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AAO, AAI, AAT,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VOO,VVI,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WT高频起搏，  紧急起搏和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OSO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7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电压</w:t>
            </w:r>
          </w:p>
        </w:tc>
        <w:tc>
          <w:tcPr>
            <w:tcW w:w="650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0.1- 20V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7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感知灵敏度</w:t>
            </w:r>
          </w:p>
        </w:tc>
        <w:tc>
          <w:tcPr>
            <w:tcW w:w="650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0.1- 20mV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27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起搏频率</w:t>
            </w:r>
          </w:p>
        </w:tc>
        <w:tc>
          <w:tcPr>
            <w:tcW w:w="650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40 180ppm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227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高频起搏频率</w:t>
            </w:r>
          </w:p>
        </w:tc>
        <w:tc>
          <w:tcPr>
            <w:tcW w:w="650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40- 1000ppm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预设频率400ppm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爆发式或持续性起搏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松开高频起搏键，高频起搏模式自动终止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起搏器继续以先前设定的模式和频率起搏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7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紧急起搏模式</w:t>
            </w:r>
          </w:p>
        </w:tc>
        <w:tc>
          <w:tcPr>
            <w:tcW w:w="650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VOO/10V/80ppm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227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不应期</w:t>
            </w:r>
          </w:p>
        </w:tc>
        <w:tc>
          <w:tcPr>
            <w:tcW w:w="650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400ms- 300ms for AXX模式250ms for VXX模式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7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频率奔放保护</w:t>
            </w:r>
          </w:p>
        </w:tc>
        <w:tc>
          <w:tcPr>
            <w:tcW w:w="650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有，取决于心律设置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27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噪声监测</w:t>
            </w:r>
          </w:p>
        </w:tc>
        <w:tc>
          <w:tcPr>
            <w:tcW w:w="650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125ms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自动切换AOO/VOO模式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227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报警</w:t>
            </w:r>
          </w:p>
        </w:tc>
        <w:tc>
          <w:tcPr>
            <w:tcW w:w="6504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高/低阻抗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心率报警(&gt; 150ppm)电池和后备电源噪声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自检或系统错误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sz w:val="24"/>
          <w:szCs w:val="24"/>
          <w:lang w:eastAsia="zh-CN"/>
        </w:rPr>
        <w:t>附:相配的电极线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984CB3"/>
    <w:rsid w:val="21BF464F"/>
    <w:rsid w:val="35093830"/>
    <w:rsid w:val="5D28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2018-11-20T03:25:09Z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